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A8" w:rsidRPr="008112AE" w:rsidRDefault="009B6BAE" w:rsidP="001F6F4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-36pt;width:153.3pt;height:84.35pt;z-index:3">
            <v:imagedata r:id="rId6" o:title=""/>
            <w10:wrap type="square"/>
          </v:shape>
        </w:pict>
      </w:r>
      <w:r>
        <w:rPr>
          <w:noProof/>
          <w:lang w:eastAsia="es-AR"/>
        </w:rPr>
        <w:pict>
          <v:shape id="_x0000_s1027" type="#_x0000_t75" style="position:absolute;margin-left:270pt;margin-top:-36pt;width:153pt;height:74.55pt;z-index:1">
            <v:imagedata r:id="rId7" o:title=""/>
            <w10:wrap type="square"/>
          </v:shape>
        </w:pict>
      </w:r>
      <w:r w:rsidR="00573AA8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</w:t>
      </w:r>
    </w:p>
    <w:p w:rsidR="00573AA8" w:rsidRPr="002647BE" w:rsidRDefault="00573AA8">
      <w:pPr>
        <w:rPr>
          <w:rFonts w:ascii="Arial" w:hAnsi="Arial" w:cs="Arial"/>
          <w:sz w:val="16"/>
          <w:szCs w:val="16"/>
        </w:rPr>
      </w:pPr>
    </w:p>
    <w:p w:rsidR="00573AA8" w:rsidRDefault="00573AA8" w:rsidP="00B941E7">
      <w:pPr>
        <w:rPr>
          <w:rFonts w:ascii="Arial" w:hAnsi="Arial" w:cs="Arial"/>
          <w:sz w:val="32"/>
          <w:szCs w:val="32"/>
        </w:rPr>
      </w:pPr>
    </w:p>
    <w:p w:rsidR="00573AA8" w:rsidRPr="007B1F0C" w:rsidRDefault="00573AA8" w:rsidP="00B941E7">
      <w:pPr>
        <w:rPr>
          <w:rFonts w:ascii="Arial" w:hAnsi="Arial" w:cs="Arial"/>
          <w:b/>
          <w:bCs/>
          <w:sz w:val="24"/>
          <w:szCs w:val="24"/>
        </w:rPr>
      </w:pPr>
      <w:r w:rsidRPr="007B1F0C">
        <w:rPr>
          <w:rFonts w:ascii="Arial" w:hAnsi="Arial" w:cs="Arial"/>
          <w:b/>
          <w:bCs/>
          <w:sz w:val="24"/>
          <w:szCs w:val="24"/>
        </w:rPr>
        <w:t xml:space="preserve">15 de agosto, a las 10.30 </w:t>
      </w:r>
      <w:proofErr w:type="spellStart"/>
      <w:r w:rsidRPr="007B1F0C">
        <w:rPr>
          <w:rFonts w:ascii="Arial" w:hAnsi="Arial" w:cs="Arial"/>
          <w:b/>
          <w:bCs/>
          <w:sz w:val="24"/>
          <w:szCs w:val="24"/>
        </w:rPr>
        <w:t>hs</w:t>
      </w:r>
      <w:proofErr w:type="spellEnd"/>
      <w:r w:rsidR="009B6BAE">
        <w:rPr>
          <w:rFonts w:ascii="Arial" w:hAnsi="Arial" w:cs="Arial"/>
          <w:b/>
          <w:bCs/>
          <w:sz w:val="24"/>
          <w:szCs w:val="24"/>
        </w:rPr>
        <w:t>.</w:t>
      </w:r>
      <w:r w:rsidRPr="007B1F0C">
        <w:rPr>
          <w:rFonts w:ascii="Arial" w:hAnsi="Arial" w:cs="Arial"/>
          <w:b/>
          <w:bCs/>
          <w:sz w:val="24"/>
          <w:szCs w:val="24"/>
        </w:rPr>
        <w:t>, en la Ciudad de Buenos Aires</w:t>
      </w:r>
    </w:p>
    <w:p w:rsidR="00573AA8" w:rsidRPr="007B1F0C" w:rsidRDefault="00573AA8" w:rsidP="009B6BAE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7B1F0C">
        <w:rPr>
          <w:rFonts w:ascii="Arial" w:hAnsi="Arial" w:cs="Arial"/>
          <w:b/>
          <w:bCs/>
          <w:sz w:val="32"/>
          <w:szCs w:val="32"/>
        </w:rPr>
        <w:t>“Optimizando Salud”: actores sociales comunicando el tratamiento de enfermedades del tórax</w:t>
      </w:r>
    </w:p>
    <w:bookmarkEnd w:id="0"/>
    <w:p w:rsidR="00573AA8" w:rsidRPr="007B1F0C" w:rsidRDefault="00573AA8" w:rsidP="009B3262">
      <w:pPr>
        <w:jc w:val="both"/>
        <w:rPr>
          <w:rFonts w:ascii="Arial" w:hAnsi="Arial" w:cs="Arial"/>
          <w:sz w:val="24"/>
          <w:szCs w:val="24"/>
        </w:rPr>
      </w:pPr>
      <w:r w:rsidRPr="007B1F0C">
        <w:rPr>
          <w:rFonts w:ascii="Arial" w:hAnsi="Arial" w:cs="Arial"/>
          <w:sz w:val="24"/>
          <w:szCs w:val="24"/>
        </w:rPr>
        <w:t xml:space="preserve">Prevención, recursos, tratamiento, terapias, prevención y trabajo periodístico son los ejes de una charla abierta y gratuita destinada a la comunidad, en el II Simposio de Enfermedades del Tórax”. </w:t>
      </w:r>
    </w:p>
    <w:p w:rsidR="00573AA8" w:rsidRPr="009B3262" w:rsidRDefault="00573AA8" w:rsidP="009B326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3AA8" w:rsidRDefault="00573AA8" w:rsidP="009D19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Buenos Aires, agosto</w:t>
      </w:r>
      <w:r w:rsidRPr="00612D3C">
        <w:rPr>
          <w:rFonts w:ascii="Arial" w:hAnsi="Arial" w:cs="Arial"/>
          <w:sz w:val="20"/>
          <w:szCs w:val="20"/>
          <w:u w:val="single"/>
        </w:rPr>
        <w:t xml:space="preserve"> de 2013.-</w:t>
      </w:r>
      <w:r w:rsidRPr="00612D3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El Hospital Italiano de Buenos Aires, Fundación Tiempo de Vivir y FUNDECIR (Fundación para el Desarrollo de la Cirugía) organizan el encuentro gratuito abierto para la comunidad “Optimizando Salud: Recursos, nuevas terapias e información. Los actores comunican sus roles en el tratamiento de enfermedades de tórax”. </w:t>
      </w:r>
    </w:p>
    <w:p w:rsidR="00573AA8" w:rsidRDefault="00573AA8" w:rsidP="009D19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actividad se desarrollará en el marco del II Simposio “Enfermedades del Tórax”, a las 10.30 horas, en la Sala B del  Hotel Meliá, en Reconquista 945, en la Ciudad de Buenos Aires</w:t>
      </w:r>
    </w:p>
    <w:p w:rsidR="00573AA8" w:rsidRDefault="00573AA8" w:rsidP="008B75D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Participarán como expositores: </w:t>
      </w:r>
    </w:p>
    <w:p w:rsidR="00573AA8" w:rsidRDefault="00573AA8" w:rsidP="008B75D4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B31BC">
        <w:rPr>
          <w:rFonts w:ascii="Arial" w:hAnsi="Arial" w:cs="Arial"/>
          <w:b/>
          <w:bCs/>
          <w:sz w:val="20"/>
          <w:szCs w:val="20"/>
        </w:rPr>
        <w:t>Dr. Guillermo Espinosa</w:t>
      </w:r>
      <w:r>
        <w:rPr>
          <w:rFonts w:ascii="Arial" w:hAnsi="Arial" w:cs="Arial"/>
          <w:sz w:val="20"/>
          <w:szCs w:val="20"/>
        </w:rPr>
        <w:t xml:space="preserve">, médico de familia, Coordinador de GRANTHAI, Programa de Control de Tabaco del Hospital Italiano de Buenos Aires. </w:t>
      </w:r>
      <w:r w:rsidRPr="007B1F0C">
        <w:rPr>
          <w:rFonts w:ascii="Arial" w:hAnsi="Arial" w:cs="Arial"/>
          <w:sz w:val="20"/>
          <w:szCs w:val="20"/>
          <w:u w:val="single"/>
        </w:rPr>
        <w:t xml:space="preserve">Tema: Tratamiento </w:t>
      </w:r>
      <w:proofErr w:type="spellStart"/>
      <w:r w:rsidRPr="007B1F0C">
        <w:rPr>
          <w:rFonts w:ascii="Arial" w:hAnsi="Arial" w:cs="Arial"/>
          <w:sz w:val="20"/>
          <w:szCs w:val="20"/>
          <w:u w:val="single"/>
        </w:rPr>
        <w:t>antitabáquico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73AA8" w:rsidRPr="007B1F0C" w:rsidRDefault="00573AA8" w:rsidP="008B75D4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Dr. Marcelo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Marchetti</w:t>
      </w:r>
      <w:proofErr w:type="spellEnd"/>
      <w:r>
        <w:rPr>
          <w:rFonts w:ascii="Arial" w:hAnsi="Arial" w:cs="Arial"/>
          <w:sz w:val="20"/>
          <w:szCs w:val="20"/>
        </w:rPr>
        <w:t xml:space="preserve">, Director Médico del Plan de Salud del Hospital Italiano </w:t>
      </w:r>
      <w:r w:rsidRPr="007B1F0C">
        <w:rPr>
          <w:rFonts w:ascii="Arial" w:hAnsi="Arial" w:cs="Arial"/>
          <w:sz w:val="20"/>
          <w:szCs w:val="20"/>
          <w:u w:val="single"/>
        </w:rPr>
        <w:t>Tema: Recursos Económicos</w:t>
      </w:r>
    </w:p>
    <w:p w:rsidR="00573AA8" w:rsidRPr="007B1F0C" w:rsidRDefault="00573AA8" w:rsidP="008B75D4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B31BC">
        <w:rPr>
          <w:rFonts w:ascii="Arial" w:hAnsi="Arial" w:cs="Arial"/>
          <w:b/>
          <w:bCs/>
          <w:sz w:val="20"/>
          <w:szCs w:val="20"/>
        </w:rPr>
        <w:t xml:space="preserve">Ariana </w:t>
      </w:r>
      <w:proofErr w:type="spellStart"/>
      <w:r w:rsidRPr="00AB31BC">
        <w:rPr>
          <w:rFonts w:ascii="Arial" w:hAnsi="Arial" w:cs="Arial"/>
          <w:b/>
          <w:bCs/>
          <w:sz w:val="20"/>
          <w:szCs w:val="20"/>
        </w:rPr>
        <w:t>Koffsmon</w:t>
      </w:r>
      <w:proofErr w:type="spellEnd"/>
      <w:r>
        <w:rPr>
          <w:rFonts w:ascii="Arial" w:hAnsi="Arial" w:cs="Arial"/>
          <w:sz w:val="20"/>
          <w:szCs w:val="20"/>
        </w:rPr>
        <w:t xml:space="preserve">, Gerente de Gobierno de Johnson &amp; Johnson Medical </w:t>
      </w:r>
      <w:r>
        <w:rPr>
          <w:rFonts w:ascii="Arial" w:hAnsi="Arial" w:cs="Arial"/>
          <w:sz w:val="20"/>
          <w:szCs w:val="20"/>
          <w:u w:val="single"/>
        </w:rPr>
        <w:t>Tema: Recursos Econ</w:t>
      </w:r>
      <w:r w:rsidRPr="007B1F0C">
        <w:rPr>
          <w:rFonts w:ascii="Arial" w:hAnsi="Arial" w:cs="Arial"/>
          <w:sz w:val="20"/>
          <w:szCs w:val="20"/>
          <w:u w:val="single"/>
        </w:rPr>
        <w:t>ómicos</w:t>
      </w:r>
    </w:p>
    <w:p w:rsidR="00573AA8" w:rsidRPr="007B1F0C" w:rsidRDefault="00573AA8" w:rsidP="008B75D4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Marita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Pizarro, </w:t>
      </w:r>
      <w:r w:rsidRPr="00AD7755">
        <w:rPr>
          <w:rFonts w:ascii="Arial" w:hAnsi="Arial" w:cs="Arial"/>
          <w:sz w:val="20"/>
          <w:szCs w:val="20"/>
        </w:rPr>
        <w:t>coordinadora nacional de ALIAR (Alianza Libre de Humo Argentina)</w:t>
      </w:r>
      <w:r>
        <w:rPr>
          <w:rFonts w:ascii="Arial" w:hAnsi="Arial" w:cs="Arial"/>
          <w:sz w:val="20"/>
          <w:szCs w:val="20"/>
        </w:rPr>
        <w:t xml:space="preserve">. </w:t>
      </w:r>
      <w:r w:rsidRPr="007B1F0C">
        <w:rPr>
          <w:rFonts w:ascii="Arial" w:hAnsi="Arial" w:cs="Arial"/>
          <w:sz w:val="20"/>
          <w:szCs w:val="20"/>
          <w:u w:val="single"/>
        </w:rPr>
        <w:t>Tema: Prevención</w:t>
      </w:r>
    </w:p>
    <w:p w:rsidR="00573AA8" w:rsidRPr="007B1F0C" w:rsidRDefault="00573AA8" w:rsidP="008B75D4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B31BC">
        <w:rPr>
          <w:rFonts w:ascii="Arial" w:hAnsi="Arial" w:cs="Arial"/>
          <w:b/>
          <w:bCs/>
          <w:sz w:val="20"/>
          <w:szCs w:val="20"/>
        </w:rPr>
        <w:t>Dra. Guadalupe Pallotta</w:t>
      </w:r>
      <w:r>
        <w:rPr>
          <w:rFonts w:ascii="Arial" w:hAnsi="Arial" w:cs="Arial"/>
          <w:sz w:val="20"/>
          <w:szCs w:val="20"/>
        </w:rPr>
        <w:t xml:space="preserve">, jefa de la Sección Oncología Clínica del Hospital Italiano de Buenos Aires y directora del II Simposio Enfermedades del Tórax </w:t>
      </w:r>
      <w:r w:rsidRPr="007B1F0C">
        <w:rPr>
          <w:rFonts w:ascii="Arial" w:hAnsi="Arial" w:cs="Arial"/>
          <w:sz w:val="20"/>
          <w:szCs w:val="20"/>
          <w:u w:val="single"/>
        </w:rPr>
        <w:t>Tema: Tratamiento de la Enfermedad</w:t>
      </w:r>
    </w:p>
    <w:p w:rsidR="00573AA8" w:rsidRDefault="00573AA8" w:rsidP="008B75D4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B31BC">
        <w:rPr>
          <w:rFonts w:ascii="Arial" w:hAnsi="Arial" w:cs="Arial"/>
          <w:b/>
          <w:bCs/>
          <w:sz w:val="20"/>
          <w:szCs w:val="20"/>
        </w:rPr>
        <w:t xml:space="preserve">Nora </w:t>
      </w:r>
      <w:proofErr w:type="spellStart"/>
      <w:r w:rsidRPr="00AB31BC">
        <w:rPr>
          <w:rFonts w:ascii="Arial" w:hAnsi="Arial" w:cs="Arial"/>
          <w:b/>
          <w:bCs/>
          <w:sz w:val="20"/>
          <w:szCs w:val="20"/>
        </w:rPr>
        <w:t>Bär</w:t>
      </w:r>
      <w:proofErr w:type="spellEnd"/>
      <w:r>
        <w:rPr>
          <w:rFonts w:ascii="Arial" w:hAnsi="Arial" w:cs="Arial"/>
          <w:sz w:val="20"/>
          <w:szCs w:val="20"/>
        </w:rPr>
        <w:t xml:space="preserve">, periodista diario La Nación. </w:t>
      </w:r>
      <w:r w:rsidRPr="007B1F0C">
        <w:rPr>
          <w:rFonts w:ascii="Arial" w:hAnsi="Arial" w:cs="Arial"/>
          <w:sz w:val="20"/>
          <w:szCs w:val="20"/>
          <w:u w:val="single"/>
        </w:rPr>
        <w:t>Tema: Comunicación</w:t>
      </w:r>
      <w:r>
        <w:rPr>
          <w:rFonts w:ascii="Arial" w:hAnsi="Arial" w:cs="Arial"/>
          <w:sz w:val="20"/>
          <w:szCs w:val="20"/>
        </w:rPr>
        <w:t xml:space="preserve"> </w:t>
      </w:r>
    </w:p>
    <w:p w:rsidR="00573AA8" w:rsidRDefault="00573AA8" w:rsidP="009D196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73AA8" w:rsidRPr="009B3262" w:rsidRDefault="00573AA8" w:rsidP="009D19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B3262">
        <w:rPr>
          <w:rFonts w:ascii="Arial" w:hAnsi="Arial" w:cs="Arial"/>
          <w:sz w:val="20"/>
          <w:szCs w:val="20"/>
        </w:rPr>
        <w:t xml:space="preserve">Actividad </w:t>
      </w:r>
      <w:r>
        <w:rPr>
          <w:rFonts w:ascii="Arial" w:hAnsi="Arial" w:cs="Arial"/>
          <w:sz w:val="20"/>
          <w:szCs w:val="20"/>
        </w:rPr>
        <w:t>gratuita</w:t>
      </w:r>
      <w:r w:rsidRPr="009B3262">
        <w:rPr>
          <w:rFonts w:ascii="Arial" w:hAnsi="Arial" w:cs="Arial"/>
          <w:sz w:val="20"/>
          <w:szCs w:val="20"/>
        </w:rPr>
        <w:t xml:space="preserve">. </w:t>
      </w:r>
    </w:p>
    <w:p w:rsidR="00573AA8" w:rsidRDefault="00573AA8" w:rsidP="007B1F0C">
      <w:pPr>
        <w:spacing w:line="240" w:lineRule="auto"/>
        <w:rPr>
          <w:rFonts w:ascii="Arial" w:hAnsi="Arial" w:cs="Arial"/>
          <w:sz w:val="20"/>
          <w:szCs w:val="20"/>
        </w:rPr>
      </w:pPr>
      <w:r w:rsidRPr="009B3262">
        <w:rPr>
          <w:rFonts w:ascii="Arial" w:hAnsi="Arial" w:cs="Arial"/>
          <w:b/>
          <w:bCs/>
          <w:sz w:val="20"/>
          <w:szCs w:val="20"/>
          <w:u w:val="single"/>
        </w:rPr>
        <w:t>Más información: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hyperlink r:id="rId8" w:history="1">
        <w:proofErr w:type="spellStart"/>
        <w:r w:rsidRPr="009B3262">
          <w:rPr>
            <w:rStyle w:val="Hipervnculo"/>
            <w:rFonts w:ascii="Arial" w:hAnsi="Arial" w:cs="Arial"/>
            <w:sz w:val="20"/>
            <w:szCs w:val="20"/>
          </w:rPr>
          <w:t>www.tiempodevivir.org.ar</w:t>
        </w:r>
        <w:proofErr w:type="spellEnd"/>
      </w:hyperlink>
      <w:r w:rsidRPr="009B32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9B326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Por entrevistas: </w:t>
      </w:r>
      <w:r w:rsidRPr="009B3262">
        <w:rPr>
          <w:rFonts w:ascii="Arial" w:hAnsi="Arial" w:cs="Arial"/>
          <w:sz w:val="20"/>
          <w:szCs w:val="20"/>
        </w:rPr>
        <w:t>Sección Oncología Clínica del H</w:t>
      </w:r>
      <w:r>
        <w:rPr>
          <w:rFonts w:ascii="Arial" w:hAnsi="Arial" w:cs="Arial"/>
          <w:sz w:val="20"/>
          <w:szCs w:val="20"/>
        </w:rPr>
        <w:t>ospital Italiano</w:t>
      </w:r>
      <w:r w:rsidRPr="009B3262">
        <w:rPr>
          <w:rFonts w:ascii="Arial" w:hAnsi="Arial" w:cs="Arial"/>
          <w:sz w:val="20"/>
          <w:szCs w:val="20"/>
        </w:rPr>
        <w:t xml:space="preserve">    011-4958-1351</w:t>
      </w:r>
    </w:p>
    <w:p w:rsidR="00573AA8" w:rsidRPr="002647BE" w:rsidRDefault="009B6BAE" w:rsidP="008B75D4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s-AR"/>
        </w:rPr>
        <w:pict>
          <v:shape id="_x0000_s1028" type="#_x0000_t75" style="position:absolute;margin-left:0;margin-top:29.5pt;width:279pt;height:39.8pt;z-index:2">
            <v:imagedata r:id="rId9" o:title=""/>
            <w10:wrap type="square"/>
          </v:shape>
        </w:pict>
      </w:r>
    </w:p>
    <w:sectPr w:rsidR="00573AA8" w:rsidRPr="002647BE" w:rsidSect="004C72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72"/>
    <w:multiLevelType w:val="multilevel"/>
    <w:tmpl w:val="DA78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BD2728"/>
    <w:multiLevelType w:val="hybridMultilevel"/>
    <w:tmpl w:val="97B202D8"/>
    <w:lvl w:ilvl="0" w:tplc="E3C6CC7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1150BB"/>
    <w:multiLevelType w:val="hybridMultilevel"/>
    <w:tmpl w:val="D9006C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4478E"/>
    <w:multiLevelType w:val="multilevel"/>
    <w:tmpl w:val="CE7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1DC14E5"/>
    <w:multiLevelType w:val="multilevel"/>
    <w:tmpl w:val="857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6602F6E"/>
    <w:multiLevelType w:val="multilevel"/>
    <w:tmpl w:val="85E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337"/>
    <w:rsid w:val="00051F34"/>
    <w:rsid w:val="00072CFF"/>
    <w:rsid w:val="000C312F"/>
    <w:rsid w:val="000D1A64"/>
    <w:rsid w:val="000D7DFD"/>
    <w:rsid w:val="000F459B"/>
    <w:rsid w:val="000F7811"/>
    <w:rsid w:val="001049F4"/>
    <w:rsid w:val="001105A8"/>
    <w:rsid w:val="0013518B"/>
    <w:rsid w:val="001A6E67"/>
    <w:rsid w:val="001B0CFA"/>
    <w:rsid w:val="001D633E"/>
    <w:rsid w:val="001E0532"/>
    <w:rsid w:val="001E5D56"/>
    <w:rsid w:val="001E7789"/>
    <w:rsid w:val="001F6F49"/>
    <w:rsid w:val="00216621"/>
    <w:rsid w:val="00230A5F"/>
    <w:rsid w:val="00260AAF"/>
    <w:rsid w:val="002647BE"/>
    <w:rsid w:val="002A1283"/>
    <w:rsid w:val="002C199C"/>
    <w:rsid w:val="002C31DF"/>
    <w:rsid w:val="002C4744"/>
    <w:rsid w:val="002D48C1"/>
    <w:rsid w:val="002E2A00"/>
    <w:rsid w:val="002E428C"/>
    <w:rsid w:val="0036155C"/>
    <w:rsid w:val="00384A2F"/>
    <w:rsid w:val="003857DD"/>
    <w:rsid w:val="003A1FAD"/>
    <w:rsid w:val="003A42A5"/>
    <w:rsid w:val="003A4C7B"/>
    <w:rsid w:val="003C2F9A"/>
    <w:rsid w:val="003C5017"/>
    <w:rsid w:val="003E5E92"/>
    <w:rsid w:val="003F0744"/>
    <w:rsid w:val="003F373F"/>
    <w:rsid w:val="004773AF"/>
    <w:rsid w:val="004B7486"/>
    <w:rsid w:val="004C726F"/>
    <w:rsid w:val="004F6F38"/>
    <w:rsid w:val="00507336"/>
    <w:rsid w:val="0051738C"/>
    <w:rsid w:val="00527CB5"/>
    <w:rsid w:val="0053074B"/>
    <w:rsid w:val="00540EDC"/>
    <w:rsid w:val="00564F07"/>
    <w:rsid w:val="00573AA8"/>
    <w:rsid w:val="005858B5"/>
    <w:rsid w:val="005C14C5"/>
    <w:rsid w:val="005D209F"/>
    <w:rsid w:val="00612D3C"/>
    <w:rsid w:val="006404AB"/>
    <w:rsid w:val="00640F1E"/>
    <w:rsid w:val="0065764D"/>
    <w:rsid w:val="006A726C"/>
    <w:rsid w:val="006C30E9"/>
    <w:rsid w:val="006D6B13"/>
    <w:rsid w:val="006E5C7E"/>
    <w:rsid w:val="006F1EC8"/>
    <w:rsid w:val="006F6337"/>
    <w:rsid w:val="00700450"/>
    <w:rsid w:val="00707616"/>
    <w:rsid w:val="007221BC"/>
    <w:rsid w:val="0073699E"/>
    <w:rsid w:val="0078230A"/>
    <w:rsid w:val="007B1F0C"/>
    <w:rsid w:val="007C7240"/>
    <w:rsid w:val="007D1BEC"/>
    <w:rsid w:val="007E0E8F"/>
    <w:rsid w:val="007F013E"/>
    <w:rsid w:val="007F647B"/>
    <w:rsid w:val="007F6793"/>
    <w:rsid w:val="007F7ED7"/>
    <w:rsid w:val="00810F14"/>
    <w:rsid w:val="008112AE"/>
    <w:rsid w:val="00811354"/>
    <w:rsid w:val="00875960"/>
    <w:rsid w:val="008B3C70"/>
    <w:rsid w:val="008B75D4"/>
    <w:rsid w:val="008C041C"/>
    <w:rsid w:val="008D0953"/>
    <w:rsid w:val="008D22E9"/>
    <w:rsid w:val="008F504A"/>
    <w:rsid w:val="009218D8"/>
    <w:rsid w:val="00931AD9"/>
    <w:rsid w:val="00956FE3"/>
    <w:rsid w:val="00997E44"/>
    <w:rsid w:val="009B3262"/>
    <w:rsid w:val="009B6BAE"/>
    <w:rsid w:val="009D1964"/>
    <w:rsid w:val="009D686D"/>
    <w:rsid w:val="00A00CA0"/>
    <w:rsid w:val="00A2124F"/>
    <w:rsid w:val="00A866A7"/>
    <w:rsid w:val="00A94FC5"/>
    <w:rsid w:val="00A97DC8"/>
    <w:rsid w:val="00AA52FB"/>
    <w:rsid w:val="00AB31BC"/>
    <w:rsid w:val="00AD7755"/>
    <w:rsid w:val="00B02C54"/>
    <w:rsid w:val="00B0371F"/>
    <w:rsid w:val="00B112A9"/>
    <w:rsid w:val="00B46607"/>
    <w:rsid w:val="00B53C13"/>
    <w:rsid w:val="00B72A1B"/>
    <w:rsid w:val="00B92082"/>
    <w:rsid w:val="00B941E7"/>
    <w:rsid w:val="00BB7B6C"/>
    <w:rsid w:val="00BF6D6F"/>
    <w:rsid w:val="00C03CFA"/>
    <w:rsid w:val="00C20EF4"/>
    <w:rsid w:val="00C223F6"/>
    <w:rsid w:val="00C304B2"/>
    <w:rsid w:val="00C51898"/>
    <w:rsid w:val="00C522B5"/>
    <w:rsid w:val="00C63BF0"/>
    <w:rsid w:val="00C93378"/>
    <w:rsid w:val="00CA35CC"/>
    <w:rsid w:val="00CB1526"/>
    <w:rsid w:val="00CB171D"/>
    <w:rsid w:val="00CC471F"/>
    <w:rsid w:val="00CD5577"/>
    <w:rsid w:val="00CF7B33"/>
    <w:rsid w:val="00D0050B"/>
    <w:rsid w:val="00D01AB8"/>
    <w:rsid w:val="00D21BDC"/>
    <w:rsid w:val="00D23828"/>
    <w:rsid w:val="00D24F4C"/>
    <w:rsid w:val="00D30E96"/>
    <w:rsid w:val="00D60E97"/>
    <w:rsid w:val="00D87B8D"/>
    <w:rsid w:val="00D973F6"/>
    <w:rsid w:val="00DA7E8B"/>
    <w:rsid w:val="00DB02EF"/>
    <w:rsid w:val="00DC3966"/>
    <w:rsid w:val="00DE12E1"/>
    <w:rsid w:val="00E41338"/>
    <w:rsid w:val="00E41766"/>
    <w:rsid w:val="00E619BE"/>
    <w:rsid w:val="00E6203A"/>
    <w:rsid w:val="00E70810"/>
    <w:rsid w:val="00E92256"/>
    <w:rsid w:val="00EA5C60"/>
    <w:rsid w:val="00EC3765"/>
    <w:rsid w:val="00ED1749"/>
    <w:rsid w:val="00EE3485"/>
    <w:rsid w:val="00EE4FA4"/>
    <w:rsid w:val="00EE54D4"/>
    <w:rsid w:val="00F5799F"/>
    <w:rsid w:val="00F6221D"/>
    <w:rsid w:val="00F85E1D"/>
    <w:rsid w:val="00FA613C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D1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mpodevivir.org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de febrero - Día Mundial del cáncer</dc:title>
  <dc:subject/>
  <dc:creator>Laptop</dc:creator>
  <cp:keywords/>
  <dc:description/>
  <cp:lastModifiedBy>Fundación Tiempo de Vivir</cp:lastModifiedBy>
  <cp:revision>8</cp:revision>
  <cp:lastPrinted>2013-08-01T11:25:00Z</cp:lastPrinted>
  <dcterms:created xsi:type="dcterms:W3CDTF">2013-08-01T11:44:00Z</dcterms:created>
  <dcterms:modified xsi:type="dcterms:W3CDTF">2014-08-06T14:42:00Z</dcterms:modified>
</cp:coreProperties>
</file>